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South Area Advisory</w:t>
      </w:r>
    </w:p>
    <w:p w14:paraId="00000002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Meeting - </w:t>
      </w:r>
      <w:r>
        <w:rPr>
          <w:rFonts w:ascii="Arial" w:eastAsia="Arial" w:hAnsi="Arial" w:cs="Arial"/>
          <w:sz w:val="24"/>
          <w:szCs w:val="24"/>
        </w:rPr>
        <w:t>Agenda</w:t>
      </w:r>
    </w:p>
    <w:p w14:paraId="00000003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Wednesday, February 17, 2021</w:t>
      </w:r>
    </w:p>
    <w:p w14:paraId="0000000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6:30 pm Virtual Meeting</w:t>
      </w:r>
    </w:p>
    <w:p w14:paraId="00000005" w14:textId="2B30E06F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6" w:history="1">
        <w:r w:rsidR="00D51273" w:rsidRPr="008670B8">
          <w:rPr>
            <w:rStyle w:val="Hyperlink"/>
            <w:rFonts w:ascii="Arial" w:eastAsia="Arial" w:hAnsi="Arial" w:cs="Arial"/>
            <w:sz w:val="24"/>
            <w:szCs w:val="24"/>
          </w:rPr>
          <w:t>http://southareaadvisory1.ch2v.com/</w:t>
        </w:r>
      </w:hyperlink>
    </w:p>
    <w:p w14:paraId="7B147988" w14:textId="77777777" w:rsidR="00D51273" w:rsidRDefault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Welcome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07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8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Policy 6000.1 update  </w:t>
      </w:r>
    </w:p>
    <w:p w14:paraId="00000009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Carolyn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Krohn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A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SAC &amp; SAF</w:t>
      </w:r>
    </w:p>
    <w:p w14:paraId="0000000C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Carolyn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Krohn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D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2641436C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Student Assessment and Research</w:t>
      </w:r>
    </w:p>
    <w:p w14:paraId="00000010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Richard Baum – Director - Update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1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3" w14:textId="30C44B18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OSPA- Office of School Performance and Accountability</w:t>
      </w:r>
    </w:p>
    <w:p w14:paraId="0000001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Scott Jarvis</w:t>
      </w:r>
    </w:p>
    <w:p w14:paraId="0000001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Donna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Boruch</w:t>
      </w:r>
      <w:proofErr w:type="spellEnd"/>
    </w:p>
    <w:p w14:paraId="00000016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581AEC8" w:rsidR="006C3BC0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Equity &amp; Diversity </w:t>
      </w:r>
    </w:p>
    <w:p w14:paraId="00000019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Aimee Wood – School Climate &amp; Discipline Department - Policy 5.9 Anti-Bullying</w:t>
      </w:r>
    </w:p>
    <w:p w14:paraId="0000001A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Tom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Albano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Coordinator Equity &amp;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Diversity </w:t>
      </w:r>
    </w:p>
    <w:p w14:paraId="0000001B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0B1B3169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Legislative Updates</w:t>
      </w:r>
    </w:p>
    <w:p w14:paraId="0000001E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Carmelo Borges</w:t>
      </w:r>
    </w:p>
    <w:p w14:paraId="0000001F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0745B3C4" w:rsidR="006C3BC0" w:rsidRPr="00D51273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Old Business </w:t>
      </w:r>
    </w:p>
    <w:p w14:paraId="00000022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Dual Enrollment update</w:t>
      </w:r>
    </w:p>
    <w:p w14:paraId="00000023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  <w:t xml:space="preserve">Legislative Affairs - Link to TAKE ACTION: </w:t>
      </w:r>
      <w:r>
        <w:rPr>
          <w:rFonts w:ascii="Arial" w:eastAsia="Arial" w:hAnsi="Arial" w:cs="Arial"/>
        </w:rPr>
        <w:t>https://www.browardschools.com/Page/35493</w:t>
      </w:r>
    </w:p>
    <w:p w14:paraId="00000024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25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New Business</w:t>
      </w:r>
    </w:p>
    <w:p w14:paraId="00000026" w14:textId="29875086" w:rsidR="006C3BC0" w:rsidRDefault="00D51273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 w:rsidRPr="00D51273">
        <w:rPr>
          <w:rFonts w:ascii="Arial" w:eastAsia="Arial" w:hAnsi="Arial" w:cs="Arial"/>
          <w:color w:val="000000"/>
          <w:sz w:val="24"/>
          <w:szCs w:val="24"/>
        </w:rPr>
        <w:t xml:space="preserve">Mask Discipline - What type of consequences should be given to a student that is attending on campus learning but purposefully removes their mask after redirection and interventions? This would be for students in all grades. </w:t>
      </w:r>
      <w:proofErr w:type="gramStart"/>
      <w:r w:rsidRPr="00D51273">
        <w:rPr>
          <w:rFonts w:ascii="Arial" w:eastAsia="Arial" w:hAnsi="Arial" w:cs="Arial"/>
          <w:color w:val="000000"/>
          <w:sz w:val="24"/>
          <w:szCs w:val="24"/>
        </w:rPr>
        <w:t>Suggestions for a first, second and third offense.</w:t>
      </w:r>
      <w:proofErr w:type="gramEnd"/>
      <w:r w:rsidRPr="00D51273">
        <w:rPr>
          <w:rFonts w:ascii="Arial" w:eastAsia="Arial" w:hAnsi="Arial" w:cs="Arial"/>
          <w:color w:val="000000"/>
          <w:sz w:val="24"/>
          <w:szCs w:val="24"/>
        </w:rPr>
        <w:t xml:space="preserve"> Have you had any occurrences of this at your school? If so, how was it handled?</w:t>
      </w:r>
    </w:p>
    <w:p w14:paraId="4728FF0B" w14:textId="77777777" w:rsidR="00D51273" w:rsidRPr="00D51273" w:rsidRDefault="00D51273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27" w14:textId="0ACD2516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District Advisory Council Report </w:t>
      </w:r>
    </w:p>
    <w:p w14:paraId="00000028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29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Public Input</w:t>
      </w:r>
    </w:p>
    <w:p w14:paraId="0000002A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2B" w14:textId="77777777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0000002C" w14:textId="77777777" w:rsidR="006C3BC0" w:rsidRDefault="006C3B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E" w14:textId="2FA674DA" w:rsidR="006C3BC0" w:rsidRPr="00D51273" w:rsidRDefault="00590136" w:rsidP="00D51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Upcoming meetings- </w:t>
      </w:r>
      <w:r w:rsidR="00D5127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District Advisory Council March 10, 2021 6:30 pm</w:t>
      </w:r>
    </w:p>
    <w:p w14:paraId="0000002F" w14:textId="3CAAC7C8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Gifted Advisory Council March 8, 2021 7 pm</w:t>
      </w:r>
    </w:p>
    <w:p w14:paraId="00000030" w14:textId="45C36592" w:rsidR="006C3BC0" w:rsidRDefault="0059013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 w:rsidR="00D51273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ESE Advisory Council March 17, 2021 6:30 pm</w:t>
      </w:r>
    </w:p>
    <w:p w14:paraId="00000031" w14:textId="77777777" w:rsidR="006C3BC0" w:rsidRDefault="006C3BC0">
      <w:bookmarkStart w:id="1" w:name="_GoBack"/>
      <w:bookmarkEnd w:id="1"/>
    </w:p>
    <w:sectPr w:rsidR="006C3B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3BC0"/>
    <w:rsid w:val="00590136"/>
    <w:rsid w:val="006C3BC0"/>
    <w:rsid w:val="00D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7464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64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uthareaadvisory1.ch2v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AFtz2JG3rNKAk70LNgOZ18Iow==">AMUW2mUsarHhTfCXOkAxmpBsUBlK/7oDkULNXyagqgrE+ddigD+cw33dI//GIeIkIT3lzzeilNPl+NFopv04l755XHsJmILK8UtpEJRISBPv63fupTWM93ZJ+gIwS9nmjFyLLzJbRpqA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2021-02-16T00:57:00Z</dcterms:created>
  <dcterms:modified xsi:type="dcterms:W3CDTF">2021-02-16T00:57:00Z</dcterms:modified>
</cp:coreProperties>
</file>